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4669" w14:textId="77777777" w:rsidR="005246CF" w:rsidRDefault="005246CF" w:rsidP="005246CF">
      <w:pPr>
        <w:spacing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t>Załącznik nr 1</w:t>
      </w:r>
    </w:p>
    <w:p w14:paraId="22AFB57A" w14:textId="77777777" w:rsidR="005246CF" w:rsidRDefault="005246CF" w:rsidP="005246C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FORMULARZ OFERTOWY </w:t>
      </w:r>
    </w:p>
    <w:p w14:paraId="0FC01EB7" w14:textId="77777777" w:rsidR="005246CF" w:rsidRDefault="005246CF" w:rsidP="005246CF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sz w:val="24"/>
        </w:rPr>
      </w:pPr>
      <w:r>
        <w:tab/>
        <w:t>W odpowiedzi na zapytanie ofertowe z dnia 12.12.2023 r. na: „Wywóz nieczystości płynnych ze zbiorników bezodpływowych na terenie nieruchomości:</w:t>
      </w:r>
    </w:p>
    <w:p w14:paraId="5866FE9D" w14:textId="77777777" w:rsidR="005246CF" w:rsidRDefault="005246CF" w:rsidP="005246CF">
      <w:pPr>
        <w:numPr>
          <w:ilvl w:val="0"/>
          <w:numId w:val="6"/>
        </w:numPr>
        <w:suppressAutoHyphens/>
        <w:spacing w:after="0" w:line="276" w:lineRule="auto"/>
        <w:jc w:val="both"/>
      </w:pPr>
      <w:r>
        <w:t>Urząd Miejskiego w Jastrzębiu, ul. Pl. Niepodległości 5, 26-502 Jastrząb</w:t>
      </w:r>
    </w:p>
    <w:p w14:paraId="0242A65B" w14:textId="77777777" w:rsidR="005246CF" w:rsidRDefault="005246CF" w:rsidP="005246CF">
      <w:pPr>
        <w:numPr>
          <w:ilvl w:val="0"/>
          <w:numId w:val="6"/>
        </w:numPr>
        <w:suppressAutoHyphens/>
        <w:spacing w:after="0" w:line="276" w:lineRule="auto"/>
        <w:jc w:val="both"/>
      </w:pPr>
      <w:r>
        <w:t>Świetlica Środowiskowa w Jastrzębiu, ul. Pl. Niepodległości 1,26-502 Jastrząb</w:t>
      </w:r>
    </w:p>
    <w:p w14:paraId="51F491F4" w14:textId="77777777" w:rsidR="005246CF" w:rsidRDefault="005246CF" w:rsidP="005246CF">
      <w:pPr>
        <w:numPr>
          <w:ilvl w:val="0"/>
          <w:numId w:val="6"/>
        </w:numPr>
        <w:suppressAutoHyphens/>
        <w:spacing w:after="0" w:line="276" w:lineRule="auto"/>
        <w:jc w:val="both"/>
      </w:pPr>
      <w:r>
        <w:t>Centrum sportowo-rekreacyjne, ul. Sportowa 5 a, 26-502 Jastrząb</w:t>
      </w:r>
    </w:p>
    <w:p w14:paraId="2E900D85" w14:textId="77777777" w:rsidR="005246CF" w:rsidRDefault="005246CF" w:rsidP="005246CF">
      <w:pPr>
        <w:numPr>
          <w:ilvl w:val="0"/>
          <w:numId w:val="6"/>
        </w:numPr>
        <w:suppressAutoHyphens/>
        <w:spacing w:after="0" w:line="276" w:lineRule="auto"/>
        <w:jc w:val="both"/>
      </w:pPr>
      <w:r>
        <w:t>Publiczna Szkoła Podstawowa w Jastrzębiu, ul. Kościuszki 51 B,26-502 Jastrząb</w:t>
      </w:r>
    </w:p>
    <w:p w14:paraId="6763638F" w14:textId="77777777" w:rsidR="005246CF" w:rsidRDefault="005246CF" w:rsidP="005246CF">
      <w:pPr>
        <w:numPr>
          <w:ilvl w:val="0"/>
          <w:numId w:val="6"/>
        </w:numPr>
        <w:suppressAutoHyphens/>
        <w:spacing w:after="0" w:line="276" w:lineRule="auto"/>
        <w:jc w:val="both"/>
      </w:pPr>
      <w:r>
        <w:t>Publiczna Szkoła Podstawowa w Woli Lipienieckiej Dużej, Wola Lipieniecka</w:t>
      </w:r>
      <w:r>
        <w:br/>
        <w:t>Duża 41, 26-502 Jastrząb</w:t>
      </w:r>
    </w:p>
    <w:p w14:paraId="6AEF4049" w14:textId="77777777" w:rsidR="005246CF" w:rsidRDefault="005246CF" w:rsidP="005246CF">
      <w:pPr>
        <w:numPr>
          <w:ilvl w:val="0"/>
          <w:numId w:val="6"/>
        </w:numPr>
        <w:suppressAutoHyphens/>
        <w:spacing w:after="0" w:line="276" w:lineRule="auto"/>
        <w:jc w:val="both"/>
      </w:pPr>
      <w:r>
        <w:t>Publiczna Szkoła Podstawowa w Gąsawach Rządowych, Gąsawy Rządowe 144a,</w:t>
      </w:r>
      <w:r>
        <w:br/>
        <w:t>26-502 Jastrząb</w:t>
      </w:r>
    </w:p>
    <w:p w14:paraId="77821A77" w14:textId="77777777" w:rsidR="005246CF" w:rsidRDefault="005246CF" w:rsidP="005246CF">
      <w:pPr>
        <w:suppressAutoHyphens/>
        <w:spacing w:line="276" w:lineRule="auto"/>
        <w:ind w:left="720"/>
        <w:jc w:val="both"/>
      </w:pPr>
    </w:p>
    <w:p w14:paraId="553E4170" w14:textId="7EAA2FA0" w:rsidR="005246CF" w:rsidRDefault="005246CF" w:rsidP="005246CF">
      <w:pPr>
        <w:spacing w:line="360" w:lineRule="auto"/>
        <w:jc w:val="both"/>
      </w:pPr>
      <w:r>
        <w:t xml:space="preserve">Nazwa Wykonawcy: …………………………………………………………………………………………………………………... </w:t>
      </w:r>
      <w:r>
        <w:br/>
      </w:r>
      <w:r>
        <w:t>z siedzibą w: …………………………………………………………………………………………………………………………………………</w:t>
      </w:r>
      <w:r>
        <w:br/>
      </w:r>
      <w:r>
        <w:t>Regon: …………………………………………………………… NIP ……………………………………………………………………………..</w:t>
      </w:r>
      <w:r>
        <w:br/>
      </w:r>
      <w:r>
        <w:t>telefon/ Fax ……………………………………………………………………………………</w:t>
      </w:r>
    </w:p>
    <w:p w14:paraId="5061496B" w14:textId="134D2134" w:rsidR="005246CF" w:rsidRDefault="005246CF" w:rsidP="005246CF">
      <w:pPr>
        <w:spacing w:line="360" w:lineRule="auto"/>
        <w:jc w:val="both"/>
      </w:pPr>
      <w:r>
        <w:t>Nr konta bankowego ……………………………………………………………………………………………………………………………</w:t>
      </w:r>
    </w:p>
    <w:p w14:paraId="3F4A5EA5" w14:textId="77777777" w:rsidR="005246CF" w:rsidRDefault="005246CF" w:rsidP="005246CF">
      <w:pPr>
        <w:spacing w:line="360" w:lineRule="auto"/>
        <w:jc w:val="both"/>
      </w:pPr>
    </w:p>
    <w:p w14:paraId="231DB271" w14:textId="77777777" w:rsidR="005246CF" w:rsidRDefault="005246CF" w:rsidP="005246CF">
      <w:pPr>
        <w:spacing w:line="360" w:lineRule="auto"/>
        <w:jc w:val="both"/>
      </w:pPr>
      <w:r>
        <w:t>Oferuję wykonanie niniejszego zamówienia za cenę w następującej wysokości:</w:t>
      </w:r>
    </w:p>
    <w:tbl>
      <w:tblPr>
        <w:tblW w:w="8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486"/>
        <w:gridCol w:w="705"/>
        <w:gridCol w:w="1831"/>
        <w:gridCol w:w="1831"/>
      </w:tblGrid>
      <w:tr w:rsidR="005246CF" w14:paraId="05FB5A3E" w14:textId="77777777" w:rsidTr="005246CF">
        <w:trPr>
          <w:trHeight w:val="112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99F" w14:textId="77777777" w:rsidR="005246CF" w:rsidRDefault="005246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68A2" w14:textId="77777777" w:rsidR="005246CF" w:rsidRDefault="005246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Nazwa przedmiotu zamówienia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00D2" w14:textId="77777777" w:rsidR="005246CF" w:rsidRDefault="005246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3668" w14:textId="77777777" w:rsidR="005246CF" w:rsidRDefault="005246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  <w:r>
              <w:rPr>
                <w:b/>
              </w:rPr>
              <w:br/>
              <w:t>za 1 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D84" w14:textId="77777777" w:rsidR="005246CF" w:rsidRDefault="005246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brutto za 1 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5246CF" w14:paraId="611C9D1E" w14:textId="77777777" w:rsidTr="005246CF">
        <w:trPr>
          <w:trHeight w:val="126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339" w14:textId="77777777" w:rsidR="005246CF" w:rsidRDefault="005246CF">
            <w:pPr>
              <w:spacing w:line="360" w:lineRule="auto"/>
              <w:jc w:val="both"/>
            </w:pPr>
          </w:p>
          <w:p w14:paraId="20055C1D" w14:textId="77777777" w:rsidR="005246CF" w:rsidRDefault="005246CF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62D" w14:textId="77777777" w:rsidR="005246CF" w:rsidRDefault="005246CF">
            <w:pPr>
              <w:spacing w:line="360" w:lineRule="auto"/>
              <w:jc w:val="both"/>
            </w:pPr>
            <w:r>
              <w:t>„Wywóz nieczystości płynnych ze zbiorników bezodpływowych na terenie nieruchomości: …”</w:t>
            </w:r>
          </w:p>
          <w:p w14:paraId="37472452" w14:textId="77777777" w:rsidR="005246CF" w:rsidRDefault="005246CF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B91" w14:textId="77777777" w:rsidR="005246CF" w:rsidRDefault="005246CF">
            <w:pPr>
              <w:spacing w:line="360" w:lineRule="auto"/>
              <w:jc w:val="both"/>
            </w:pPr>
          </w:p>
          <w:p w14:paraId="751921FB" w14:textId="77777777" w:rsidR="005246CF" w:rsidRDefault="005246CF">
            <w:pPr>
              <w:spacing w:line="360" w:lineRule="auto"/>
              <w:jc w:val="both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EE3" w14:textId="77777777" w:rsidR="005246CF" w:rsidRDefault="005246CF">
            <w:pPr>
              <w:spacing w:line="360" w:lineRule="auto"/>
              <w:jc w:val="both"/>
            </w:pPr>
          </w:p>
          <w:p w14:paraId="18C5A91A" w14:textId="77777777" w:rsidR="005246CF" w:rsidRDefault="005246CF">
            <w:pPr>
              <w:spacing w:line="360" w:lineRule="auto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0DBA" w14:textId="77777777" w:rsidR="005246CF" w:rsidRDefault="005246CF">
            <w:pPr>
              <w:spacing w:line="360" w:lineRule="auto"/>
              <w:jc w:val="both"/>
            </w:pPr>
          </w:p>
        </w:tc>
      </w:tr>
    </w:tbl>
    <w:p w14:paraId="21C46E2D" w14:textId="77777777" w:rsidR="005246CF" w:rsidRDefault="005246CF" w:rsidP="005246CF">
      <w:pPr>
        <w:spacing w:line="360" w:lineRule="auto"/>
      </w:pPr>
    </w:p>
    <w:p w14:paraId="73D97D1E" w14:textId="77777777" w:rsidR="005246CF" w:rsidRDefault="005246CF" w:rsidP="005246CF">
      <w:pPr>
        <w:spacing w:line="360" w:lineRule="auto"/>
        <w:ind w:left="720"/>
        <w:jc w:val="right"/>
      </w:pPr>
      <w:r>
        <w:t xml:space="preserve">      ……………………………………………………</w:t>
      </w:r>
    </w:p>
    <w:p w14:paraId="027476A1" w14:textId="176D2677" w:rsidR="00E5142E" w:rsidRPr="005246CF" w:rsidRDefault="005246CF" w:rsidP="00CD6555">
      <w:pPr>
        <w:spacing w:line="360" w:lineRule="auto"/>
        <w:ind w:left="720"/>
        <w:jc w:val="right"/>
      </w:pPr>
      <w:r>
        <w:t>miejscowość, data i podpis Oferenta</w:t>
      </w:r>
    </w:p>
    <w:sectPr w:rsidR="00E5142E" w:rsidRPr="005246CF" w:rsidSect="00AC22F6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0F0F" w14:textId="77777777" w:rsidR="00297ED6" w:rsidRDefault="00297ED6">
      <w:r>
        <w:separator/>
      </w:r>
    </w:p>
  </w:endnote>
  <w:endnote w:type="continuationSeparator" w:id="0">
    <w:p w14:paraId="4CAB484A" w14:textId="77777777" w:rsidR="00297ED6" w:rsidRDefault="0029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02CD" w14:textId="77777777" w:rsidR="00297ED6" w:rsidRDefault="00297ED6">
      <w:r>
        <w:separator/>
      </w:r>
    </w:p>
  </w:footnote>
  <w:footnote w:type="continuationSeparator" w:id="0">
    <w:p w14:paraId="70A185A2" w14:textId="77777777" w:rsidR="00297ED6" w:rsidRDefault="0029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893724923" name="Obraz 1893724923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F25" w14:textId="77777777" w:rsidR="00AC22F6" w:rsidRPr="00AF3E5C" w:rsidRDefault="00AC22F6" w:rsidP="00AC22F6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9776" behindDoc="1" locked="0" layoutInCell="1" allowOverlap="1" wp14:anchorId="5276C681" wp14:editId="31AA12E3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ascii="Calibri" w:hAnsi="Calibri" w:cs="Calibri"/>
      </w:rPr>
      <w:t xml:space="preserve">Urząd </w:t>
    </w:r>
    <w:r>
      <w:rPr>
        <w:rStyle w:val="Pogrubienie"/>
        <w:rFonts w:ascii="Calibri" w:hAnsi="Calibri" w:cs="Calibri"/>
      </w:rPr>
      <w:t xml:space="preserve">Miejski w </w:t>
    </w:r>
    <w:r w:rsidRPr="00AF3E5C">
      <w:rPr>
        <w:rStyle w:val="Pogrubienie"/>
        <w:rFonts w:ascii="Calibri" w:hAnsi="Calibri" w:cs="Calibri"/>
      </w:rPr>
      <w:t>Jastrz</w:t>
    </w:r>
    <w:r>
      <w:rPr>
        <w:rStyle w:val="Pogrubienie"/>
        <w:rFonts w:ascii="Calibri" w:hAnsi="Calibri" w:cs="Calibri"/>
      </w:rPr>
      <w:t>ębiu</w:t>
    </w:r>
  </w:p>
  <w:p w14:paraId="75DC850E" w14:textId="079B430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</w:t>
    </w:r>
    <w:r w:rsidR="00C87FC2">
      <w:rPr>
        <w:rFonts w:ascii="Calibri" w:hAnsi="Calibri" w:cs="Calibri"/>
        <w:color w:val="595959"/>
      </w:rPr>
      <w:t>,</w:t>
    </w:r>
    <w:r w:rsidRPr="00AF3E5C">
      <w:rPr>
        <w:rFonts w:ascii="Calibri" w:hAnsi="Calibri" w:cs="Calibri"/>
        <w:color w:val="595959"/>
      </w:rPr>
      <w:t xml:space="preserve"> 26-502 Jastrząb</w:t>
    </w:r>
  </w:p>
  <w:p w14:paraId="27E96964" w14:textId="7777777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>tel.  (48) 628 48 60</w:t>
    </w:r>
    <w:r w:rsidRPr="001878DF">
      <w:rPr>
        <w:rFonts w:ascii="Calibri" w:hAnsi="Calibri" w:cs="Calibri"/>
        <w:bCs/>
        <w:color w:val="595959"/>
        <w:lang w:val="en-US"/>
      </w:rPr>
      <w:t xml:space="preserve"> </w:t>
    </w:r>
    <w:r w:rsidRPr="001878DF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1878DF">
      <w:rPr>
        <w:rFonts w:ascii="Calibri" w:hAnsi="Calibri" w:cs="Calibri"/>
        <w:bCs/>
        <w:color w:val="595959"/>
        <w:lang w:val="en-US"/>
      </w:rPr>
      <w:t xml:space="preserve">. </w:t>
    </w:r>
    <w:r w:rsidRPr="00AF3E5C">
      <w:rPr>
        <w:rFonts w:ascii="Calibri" w:hAnsi="Calibri" w:cs="Calibri"/>
        <w:color w:val="595959"/>
        <w:lang w:val="en-US"/>
      </w:rPr>
      <w:t>(48) 628 48 61</w:t>
    </w:r>
  </w:p>
  <w:p w14:paraId="407CEC2F" w14:textId="77777777" w:rsidR="00AC22F6" w:rsidRPr="00AF3E5C" w:rsidRDefault="00000000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AC22F6" w:rsidRPr="00AF3E5C">
        <w:rPr>
          <w:rStyle w:val="Hipercze"/>
          <w:rFonts w:ascii="Calibri" w:hAnsi="Calibri" w:cs="Calibri"/>
          <w:color w:val="595959"/>
          <w:lang w:val="en-US"/>
        </w:rPr>
        <w:t>www.jastrzab.com.pl</w:t>
      </w:r>
    </w:hyperlink>
    <w:r w:rsidR="00AC22F6" w:rsidRPr="00AF3E5C">
      <w:rPr>
        <w:rFonts w:ascii="Calibri" w:hAnsi="Calibri" w:cs="Calibri"/>
        <w:color w:val="595959"/>
        <w:lang w:val="en-US"/>
      </w:rPr>
      <w:t xml:space="preserve">, e-mail:  </w:t>
    </w:r>
    <w:r w:rsidR="00AC22F6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39AD925" w14:textId="77777777" w:rsidR="00AC22F6" w:rsidRPr="00AC22F6" w:rsidRDefault="00AC22F6" w:rsidP="00AC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12AAA"/>
    <w:multiLevelType w:val="hybridMultilevel"/>
    <w:tmpl w:val="E1645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031D3"/>
    <w:multiLevelType w:val="hybridMultilevel"/>
    <w:tmpl w:val="C2CA396A"/>
    <w:lvl w:ilvl="0" w:tplc="FE245D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25211">
    <w:abstractNumId w:val="2"/>
  </w:num>
  <w:num w:numId="2" w16cid:durableId="61372439">
    <w:abstractNumId w:val="0"/>
  </w:num>
  <w:num w:numId="3" w16cid:durableId="683214528">
    <w:abstractNumId w:val="1"/>
  </w:num>
  <w:num w:numId="4" w16cid:durableId="316690537">
    <w:abstractNumId w:val="3"/>
  </w:num>
  <w:num w:numId="5" w16cid:durableId="2133358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571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C4236"/>
    <w:rsid w:val="001878DF"/>
    <w:rsid w:val="0023122F"/>
    <w:rsid w:val="002414DE"/>
    <w:rsid w:val="0028097C"/>
    <w:rsid w:val="00283000"/>
    <w:rsid w:val="00297ED6"/>
    <w:rsid w:val="004316CF"/>
    <w:rsid w:val="004709C2"/>
    <w:rsid w:val="004C2150"/>
    <w:rsid w:val="005246CF"/>
    <w:rsid w:val="00551C66"/>
    <w:rsid w:val="00560ACF"/>
    <w:rsid w:val="00574A04"/>
    <w:rsid w:val="005E37DA"/>
    <w:rsid w:val="006972FC"/>
    <w:rsid w:val="006D70A2"/>
    <w:rsid w:val="006F7098"/>
    <w:rsid w:val="00717FA4"/>
    <w:rsid w:val="00846BB9"/>
    <w:rsid w:val="00913F9C"/>
    <w:rsid w:val="00AC22F6"/>
    <w:rsid w:val="00AF3E5C"/>
    <w:rsid w:val="00AF597E"/>
    <w:rsid w:val="00BD13DE"/>
    <w:rsid w:val="00BE1784"/>
    <w:rsid w:val="00C3332E"/>
    <w:rsid w:val="00C648DE"/>
    <w:rsid w:val="00C87FC2"/>
    <w:rsid w:val="00CD6555"/>
    <w:rsid w:val="00DE2410"/>
    <w:rsid w:val="00E5142E"/>
    <w:rsid w:val="00F35C55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1286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11</cp:revision>
  <cp:lastPrinted>2016-10-20T13:39:00Z</cp:lastPrinted>
  <dcterms:created xsi:type="dcterms:W3CDTF">2023-01-13T11:47:00Z</dcterms:created>
  <dcterms:modified xsi:type="dcterms:W3CDTF">2023-12-12T14:32:00Z</dcterms:modified>
</cp:coreProperties>
</file>